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A9" w:rsidRDefault="00572C8A">
      <w:r>
        <w:t>POPIS UDŽBENIKA I DODATNOG NASTAVNOG MATERIJALA ZA 7. RAZRED ZA ŠKOLSKU GODINU 2026./2027.</w:t>
      </w:r>
    </w:p>
    <w:p w:rsidR="00572C8A" w:rsidRDefault="00572C8A"/>
    <w:p w:rsidR="00572C8A" w:rsidRDefault="00572C8A" w:rsidP="00572C8A">
      <w:pPr>
        <w:rPr>
          <w:b/>
          <w:bCs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 UDŽBENICI</w:t>
      </w:r>
    </w:p>
    <w:p w:rsidR="00572C8A" w:rsidRDefault="00572C8A" w:rsidP="00572C8A"/>
    <w:tbl>
      <w:tblPr>
        <w:tblStyle w:val="Reetkatablice"/>
        <w:tblW w:w="106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1136"/>
        <w:gridCol w:w="3259"/>
        <w:gridCol w:w="1702"/>
        <w:gridCol w:w="1416"/>
        <w:gridCol w:w="1276"/>
      </w:tblGrid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rFonts w:eastAsia="Calibri"/>
                <w:b/>
                <w:color w:val="000000" w:themeColor="text1"/>
                <w:highlight w:val="yellow"/>
              </w:rPr>
              <w:t>Predmet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rFonts w:eastAsia="Calibri"/>
                <w:b/>
                <w:color w:val="000000" w:themeColor="text1"/>
                <w:highlight w:val="yellow"/>
              </w:rPr>
              <w:t>Šifra kompleta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rFonts w:eastAsia="Calibri"/>
                <w:b/>
                <w:color w:val="000000" w:themeColor="text1"/>
                <w:highlight w:val="yellow"/>
              </w:rPr>
              <w:t>Naziv udžbenika</w:t>
            </w:r>
          </w:p>
        </w:tc>
        <w:tc>
          <w:tcPr>
            <w:tcW w:w="1702" w:type="dxa"/>
          </w:tcPr>
          <w:p w:rsidR="00572C8A" w:rsidRDefault="00572C8A" w:rsidP="005265BC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rFonts w:eastAsia="Calibri"/>
                <w:b/>
                <w:color w:val="000000" w:themeColor="text1"/>
                <w:highlight w:val="yellow"/>
              </w:rPr>
              <w:t>Autor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rFonts w:eastAsia="Calibri"/>
                <w:b/>
                <w:color w:val="000000" w:themeColor="text1"/>
                <w:highlight w:val="yellow"/>
              </w:rPr>
              <w:t>Vrsta izdanja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b/>
                <w:color w:val="000000" w:themeColor="text1"/>
                <w:highlight w:val="yellow"/>
              </w:rPr>
            </w:pPr>
            <w:r>
              <w:rPr>
                <w:rFonts w:eastAsia="Calibri"/>
                <w:b/>
                <w:color w:val="000000" w:themeColor="text1"/>
                <w:highlight w:val="yellow"/>
              </w:rPr>
              <w:t>Nakladnik</w:t>
            </w: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ENGLESKI JEZIK - VII. GODINA UČENJA, I. STRANI JEZIK</w:t>
            </w:r>
          </w:p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4754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FOOTSTEPS 3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engleskoga jezika s dodatnim digitalnim sadržajima u sedmome razredu osnovne škole, sedma godina učenja, prvi strani jezik</w:t>
            </w: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Ivana Marinić, Ana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Posnjak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Dora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Božanić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Malić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Olinka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Breka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GEOGRAFIJA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5261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GEA 3: udžbenik geografije u sedmom razredu osnovne škole s dodatnim digitalnim sadržajima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Danijel </w:t>
            </w:r>
            <w:proofErr w:type="spellStart"/>
            <w:r>
              <w:rPr>
                <w:rFonts w:eastAsia="Calibri"/>
                <w:sz w:val="16"/>
                <w:szCs w:val="16"/>
              </w:rPr>
              <w:t>Orešić</w:t>
            </w:r>
            <w:proofErr w:type="spellEnd"/>
            <w:r>
              <w:rPr>
                <w:rFonts w:eastAsia="Calibri"/>
                <w:sz w:val="16"/>
                <w:szCs w:val="16"/>
              </w:rPr>
              <w:t>, Igor Tišma, Ružica Vuk, Alenka Bujan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udžbenik 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rPr>
          <w:trHeight w:val="1805"/>
        </w:trPr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GLAZBENA KULTURA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4722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ALLEGRO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glazbene kulture s dodatnim digitalnim sadržajima u sedmome razredu osnovne škole</w:t>
            </w: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Natalija Banov, Davor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Brđanović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Sandra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Frančišković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Sandra Ivančić, Eva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Kirchmayer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Bilić, Alenka Martinović, Darko Novosel, Tomislav Pehar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</w:tc>
      </w:tr>
      <w:tr w:rsidR="00572C8A" w:rsidTr="00572C8A">
        <w:tc>
          <w:tcPr>
            <w:tcW w:w="1844" w:type="dxa"/>
            <w:vMerge w:val="restart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 xml:space="preserve">HRVATSKI JEZIK 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4806</w:t>
            </w:r>
          </w:p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NAŠ HRVATSKI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hrvatskog jezika s dodatnim digitalnim sadržajima u sedmome razredu osnovne škole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Anita Šojat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rPr>
          <w:trHeight w:val="730"/>
        </w:trPr>
        <w:tc>
          <w:tcPr>
            <w:tcW w:w="1844" w:type="dxa"/>
            <w:vMerge/>
          </w:tcPr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>4806</w:t>
            </w:r>
          </w:p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SNAGA RIJEČI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čitanka hrvatskog jezika s dodatnim digitalnim sadržajima u sedmome razredu osnovne škole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Anita Šojat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čitanka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rPr>
          <w:trHeight w:val="640"/>
        </w:trPr>
        <w:tc>
          <w:tcPr>
            <w:tcW w:w="1844" w:type="dxa"/>
            <w:vMerge/>
          </w:tcPr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</w:rPr>
            </w:pPr>
            <w:r>
              <w:rPr>
                <w:rFonts w:eastAsia="Calibri" w:cs="Calibri"/>
                <w:b/>
                <w:color w:val="385623" w:themeColor="accent6" w:themeShade="80"/>
              </w:rPr>
              <w:t>5491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SNAGA RIJEČI I NAŠ HRVATSKI 7 - radni udžbenik za pomoć u učenju hrvatskoga jezika u petome razredu osnovne škole</w:t>
            </w:r>
          </w:p>
          <w:p w:rsidR="00572C8A" w:rsidRDefault="00572C8A" w:rsidP="005265BC">
            <w:pPr>
              <w:rPr>
                <w:rFonts w:ascii="Calibri" w:hAnsi="Calibri" w:cs="Calibri"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jc w:val="both"/>
              <w:rPr>
                <w:color w:val="385623" w:themeColor="accent6" w:themeShade="80"/>
                <w:sz w:val="16"/>
                <w:szCs w:val="16"/>
              </w:rPr>
            </w:pPr>
            <w:proofErr w:type="spellStart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Vrban</w:t>
            </w:r>
            <w:proofErr w:type="spellEnd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Lušić</w:t>
            </w:r>
            <w:proofErr w:type="spellEnd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Svetličić</w:t>
            </w:r>
            <w:proofErr w:type="spellEnd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   </w:t>
            </w: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ab/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     Udžbenik za pomoć u učenju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rFonts w:ascii="Calibri" w:hAnsi="Calibri" w:cs="Calibri"/>
                <w:color w:val="385623" w:themeColor="accent6" w:themeShade="80"/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LIKOVNA KULTURA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4804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MOJE BOJE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likovne kulture s dodatnim digitalnim sadržajima u sedmom razredu osnovne škole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Miroslav Huzjak, Kristina Horvat-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Blažinović</w:t>
            </w:r>
            <w:proofErr w:type="spellEnd"/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MATEMATIKA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4642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MATEMATIKA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matematike za sedmi razred osnovne škole, 1. svezak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Z. Šikić, V. Draženović Žitko, I.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Golac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Jakopović, B. Goleš, Z.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Lobor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M. Marić, T.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Nemeth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G.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Stajčić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>, M. Vuković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d.o.o.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  <w:tcBorders>
              <w:top w:val="nil"/>
            </w:tcBorders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MATEMATIKA</w:t>
            </w:r>
          </w:p>
        </w:tc>
        <w:tc>
          <w:tcPr>
            <w:tcW w:w="1136" w:type="dxa"/>
            <w:tcBorders>
              <w:top w:val="nil"/>
            </w:tcBorders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4642</w:t>
            </w:r>
          </w:p>
        </w:tc>
        <w:tc>
          <w:tcPr>
            <w:tcW w:w="3259" w:type="dxa"/>
            <w:tcBorders>
              <w:top w:val="nil"/>
            </w:tcBorders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MATEMATIKA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matematike za sedmi razred osnovne škole, 2. svezak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Z. Šikić, V. Draženović Žitko, I.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Golac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Jakopović, B. Goleš, Z.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Lobor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M. Marić, T.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Nemeth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G.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Stajčić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>, M. Vuković</w:t>
            </w:r>
          </w:p>
        </w:tc>
        <w:tc>
          <w:tcPr>
            <w:tcW w:w="1416" w:type="dxa"/>
            <w:tcBorders>
              <w:top w:val="nil"/>
            </w:tcBorders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</w:tc>
        <w:tc>
          <w:tcPr>
            <w:tcW w:w="1276" w:type="dxa"/>
            <w:tcBorders>
              <w:top w:val="nil"/>
            </w:tcBorders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d.o.o.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  <w:color w:val="385623" w:themeColor="accent6" w:themeShade="80"/>
              </w:rPr>
            </w:pPr>
            <w:r>
              <w:rPr>
                <w:rFonts w:eastAsia="Calibri"/>
                <w:b/>
                <w:color w:val="385623" w:themeColor="accent6" w:themeShade="80"/>
              </w:rPr>
              <w:t>MATEMATIKA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24"/>
                <w:szCs w:val="24"/>
              </w:rPr>
              <w:t>5368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MATEMATIČKI GLEDAM, Udžbenik za pomoć u učenju</w:t>
            </w: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Romana Sosa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Udžbenik za pomoć u učenju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 xml:space="preserve">Alka </w:t>
            </w:r>
            <w:proofErr w:type="spellStart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script</w:t>
            </w:r>
            <w:proofErr w:type="spellEnd"/>
          </w:p>
        </w:tc>
      </w:tr>
      <w:tr w:rsidR="00572C8A" w:rsidTr="00572C8A">
        <w:tc>
          <w:tcPr>
            <w:tcW w:w="1844" w:type="dxa"/>
            <w:vMerge w:val="restart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POVIJEST</w:t>
            </w:r>
          </w:p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4684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VREMEPLOV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povijesti za sedmi razred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Igor Despot, Gordana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Frol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Miljenko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Hajdarović</w:t>
            </w:r>
            <w:proofErr w:type="spellEnd"/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d.o.o.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  <w:vMerge/>
          </w:tcPr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24"/>
                <w:szCs w:val="24"/>
              </w:rPr>
              <w:t>4685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VREMEPLOV 7 : radni udžbenik za pomoć učenicima pri učenju povijesti u 7. razredu osnovne škole</w:t>
            </w:r>
          </w:p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proofErr w:type="spellStart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Skrbin</w:t>
            </w:r>
            <w:proofErr w:type="spellEnd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 xml:space="preserve"> Kovačić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Udžbenik za pomoć u učenju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Klett</w:t>
            </w:r>
            <w:proofErr w:type="spellEnd"/>
          </w:p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d.o.o.</w:t>
            </w:r>
          </w:p>
        </w:tc>
      </w:tr>
      <w:tr w:rsidR="00572C8A" w:rsidTr="00572C8A">
        <w:trPr>
          <w:trHeight w:val="1460"/>
        </w:trPr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TEHNIČKA KULTURA</w:t>
            </w:r>
          </w:p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4828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SVIJET TEHNIKE 7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tehničke kulture s dodatnim digitalnim sadržajima u sedmom razredu osnovne škole</w:t>
            </w:r>
          </w:p>
        </w:tc>
        <w:tc>
          <w:tcPr>
            <w:tcW w:w="1702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Marino Čikeš, Vladimir Delić, Ivica Kolarić, Antun Ptičar, Dragan Stanojević, Paolo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Zenzerović</w:t>
            </w:r>
            <w:proofErr w:type="spellEnd"/>
          </w:p>
        </w:tc>
        <w:tc>
          <w:tcPr>
            <w:tcW w:w="1416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FIZIKA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3845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OTKRIVAMO FIZIKU 7 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fizike s dodatnim digitalnim sadržajima u sedmom razredu osnovne škole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Sonja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Prelovšek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Peroš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Branka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Milotić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Ivica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Aviani</w:t>
            </w:r>
            <w:proofErr w:type="spellEnd"/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  <w:vMerge w:val="restart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KEMIJA</w:t>
            </w:r>
          </w:p>
          <w:p w:rsidR="00572C8A" w:rsidRDefault="00572C8A" w:rsidP="005265BC">
            <w:pPr>
              <w:rPr>
                <w:b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3911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KEMIJA 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iz kemije za sedmi razred osnovne škole</w:t>
            </w: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Mirela Mamić,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Draginja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Mrvoš-Sermek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Veronika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Peradinović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>, Nikolina Ribarić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Alfa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  <w:vMerge/>
          </w:tcPr>
          <w:p w:rsidR="00572C8A" w:rsidRDefault="00572C8A" w:rsidP="005265BC">
            <w:pPr>
              <w:rPr>
                <w:b/>
                <w:color w:val="385623" w:themeColor="accent6" w:themeShade="80"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24"/>
                <w:szCs w:val="24"/>
              </w:rPr>
              <w:t>4304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KEMIJA 7: radni udžbenik iz kemije za sedmi razred osnovne škole (za učenike kojima je određen primjereni program osnovnog odgoja i obrazovanja)</w:t>
            </w:r>
          </w:p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Mirela Mamić</w:t>
            </w:r>
          </w:p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 xml:space="preserve">Veronika </w:t>
            </w:r>
            <w:proofErr w:type="spellStart"/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Peradinović</w:t>
            </w:r>
            <w:proofErr w:type="spellEnd"/>
          </w:p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Nikolina Ribarić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udžbenik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Alfa d.d.</w:t>
            </w:r>
          </w:p>
        </w:tc>
      </w:tr>
      <w:tr w:rsidR="00572C8A" w:rsidTr="00572C8A">
        <w:tc>
          <w:tcPr>
            <w:tcW w:w="1844" w:type="dxa"/>
            <w:vMerge w:val="restart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BIOLOGIJA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3817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BIOLOGIJA 7 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iz biologije za sedmi razred osnovne škole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Begić, Bastić, Bakarić,  Kralj Golub, 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Madaj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Prpić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udžbenik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Alfa d.d.</w:t>
            </w:r>
          </w:p>
        </w:tc>
      </w:tr>
      <w:tr w:rsidR="00572C8A" w:rsidTr="00572C8A">
        <w:tc>
          <w:tcPr>
            <w:tcW w:w="1844" w:type="dxa"/>
            <w:vMerge/>
          </w:tcPr>
          <w:p w:rsidR="00572C8A" w:rsidRDefault="00572C8A" w:rsidP="005265BC">
            <w:pPr>
              <w:rPr>
                <w:b/>
                <w:color w:val="385623" w:themeColor="accent6" w:themeShade="80"/>
              </w:rPr>
            </w:pP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24"/>
                <w:szCs w:val="24"/>
              </w:rPr>
              <w:t>3816</w:t>
            </w: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BIOLOGIJA 7 : radni udžbenik iz biologije za 7. razred osnovne škole (</w:t>
            </w: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za učenike kojima je određen primjereni program osnovnog odgoja i obrazovanja)</w:t>
            </w:r>
          </w:p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Begić, Bastić, Bakarić, Kralj Golub, </w:t>
            </w:r>
            <w:proofErr w:type="spellStart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Madaj</w:t>
            </w:r>
            <w:proofErr w:type="spellEnd"/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 xml:space="preserve"> Prpić</w:t>
            </w:r>
          </w:p>
        </w:tc>
        <w:tc>
          <w:tcPr>
            <w:tcW w:w="1416" w:type="dxa"/>
          </w:tcPr>
          <w:p w:rsidR="00572C8A" w:rsidRDefault="00572C8A" w:rsidP="005265BC">
            <w:pPr>
              <w:rPr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color w:val="385623" w:themeColor="accent6" w:themeShade="80"/>
                <w:sz w:val="16"/>
                <w:szCs w:val="16"/>
              </w:rPr>
              <w:t>radni udžbenik</w:t>
            </w: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385623" w:themeColor="accent6" w:themeShade="80"/>
                <w:sz w:val="16"/>
                <w:szCs w:val="16"/>
              </w:rPr>
              <w:t>Alfa d.d.</w:t>
            </w: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VJERONAUK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4463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NEKA JE BOG PRVI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za katolički vjeronauk sedmoga razreda osnovne škole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Josip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Periš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Marina Šimić, Ivana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Perčić</w:t>
            </w:r>
            <w:proofErr w:type="spellEnd"/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Kršćanska sadašnjost d.o.o.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INFORMATIKA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4719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#MOJPORTAL7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informatike s dodatnim digitalnim sadržajima u sedmom razredu osnovne škole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Magdalena Babić, Nikolina Bubica, Stanko Leko, Zoran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Dimovski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Mario Stančić, Ivana Ružić, Nikola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Mihočka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Branko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Vejnović</w:t>
            </w:r>
            <w:proofErr w:type="spellEnd"/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844" w:type="dxa"/>
          </w:tcPr>
          <w:p w:rsidR="00572C8A" w:rsidRDefault="00572C8A" w:rsidP="005265BC">
            <w:pPr>
              <w:rPr>
                <w:b/>
              </w:rPr>
            </w:pPr>
            <w:r>
              <w:rPr>
                <w:rFonts w:eastAsia="Calibri"/>
                <w:b/>
              </w:rPr>
              <w:t>NJEMAČKI JEZIK</w:t>
            </w:r>
          </w:p>
        </w:tc>
        <w:tc>
          <w:tcPr>
            <w:tcW w:w="1136" w:type="dxa"/>
          </w:tcPr>
          <w:p w:rsidR="00572C8A" w:rsidRDefault="00572C8A" w:rsidP="005265BC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4717</w:t>
            </w:r>
          </w:p>
          <w:p w:rsidR="00572C8A" w:rsidRDefault="00572C8A" w:rsidP="005265BC">
            <w:pPr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#DEUTSCH 4</w:t>
            </w:r>
          </w:p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udžbenik njemačkog jezika s dodatnim digitalnim sadržajima u sedmom razredu osnovne škole, 4. godina učenja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Alexa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Mathias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Jasmina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Troha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Andrea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Tukša</w:t>
            </w:r>
            <w:proofErr w:type="spellEnd"/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udžbenik 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72C8A" w:rsidRDefault="00572C8A" w:rsidP="005265B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rPr>
                <w:sz w:val="16"/>
                <w:szCs w:val="16"/>
              </w:rPr>
            </w:pPr>
          </w:p>
        </w:tc>
      </w:tr>
    </w:tbl>
    <w:p w:rsidR="00572C8A" w:rsidRDefault="00572C8A"/>
    <w:p w:rsidR="00572C8A" w:rsidRDefault="00667620" w:rsidP="00572C8A">
      <w:pPr>
        <w:rPr>
          <w:b/>
          <w:color w:val="385623" w:themeColor="accent6" w:themeShade="80"/>
          <w:sz w:val="28"/>
          <w:szCs w:val="28"/>
        </w:rPr>
      </w:pPr>
      <w:r>
        <w:rPr>
          <w:b/>
          <w:color w:val="385623" w:themeColor="accent6" w:themeShade="80"/>
          <w:sz w:val="28"/>
          <w:szCs w:val="28"/>
        </w:rPr>
        <w:t xml:space="preserve"> DODATNI NASTAVNI MATERIJAL</w:t>
      </w:r>
      <w:bookmarkStart w:id="0" w:name="_GoBack"/>
      <w:bookmarkEnd w:id="0"/>
    </w:p>
    <w:tbl>
      <w:tblPr>
        <w:tblStyle w:val="Reetkatablice"/>
        <w:tblW w:w="9634" w:type="dxa"/>
        <w:tblLayout w:type="fixed"/>
        <w:tblLook w:val="04A0" w:firstRow="1" w:lastRow="0" w:firstColumn="1" w:lastColumn="0" w:noHBand="0" w:noVBand="1"/>
      </w:tblPr>
      <w:tblGrid>
        <w:gridCol w:w="1645"/>
        <w:gridCol w:w="3071"/>
        <w:gridCol w:w="2651"/>
        <w:gridCol w:w="1133"/>
        <w:gridCol w:w="1134"/>
      </w:tblGrid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Predmet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Naziv radne bilježnice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Autori</w:t>
            </w: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Vrsta izdanja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Nakladnik</w:t>
            </w: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HRVATSKI JEZIK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Naš hrvatski 7, radna bilježnica hrvatskoga jezika u sedmom razredu osnovne škole</w:t>
            </w:r>
          </w:p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br/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Anita Šojat, Vjekoslava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Hrastović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, Nada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Marguš</w:t>
            </w:r>
            <w:proofErr w:type="spellEnd"/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Školska knjiga d.d.</w:t>
            </w: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 xml:space="preserve">LIKOVNA </w:t>
            </w:r>
            <w:r>
              <w:rPr>
                <w:rFonts w:eastAsia="Calibri"/>
                <w:b/>
              </w:rPr>
              <w:lastRenderedPageBreak/>
              <w:t>KULTURA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lastRenderedPageBreak/>
              <w:t>LIKOVNA MAPA ZA 7. i 8. razred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likovna mapa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</w:tr>
      <w:tr w:rsidR="00572C8A" w:rsidTr="00572C8A">
        <w:trPr>
          <w:trHeight w:val="1300"/>
        </w:trPr>
        <w:tc>
          <w:tcPr>
            <w:tcW w:w="1645" w:type="dxa"/>
            <w:vMerge w:val="restart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ENGLESKI JEZIK - VII. GODINA UČENJA, I. STRANI JEZIK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Footsteps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3, radna bilježnica za engleski jezik u sedmom razredu osnovne škole, sedma godina učenja, prvi strani jezik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Ivana Marinić, Ana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Posnjak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, Dora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Božanić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Malić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Olinka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Breka</w:t>
            </w: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</w:tr>
      <w:tr w:rsidR="00572C8A" w:rsidTr="00572C8A">
        <w:trPr>
          <w:trHeight w:val="310"/>
        </w:trPr>
        <w:tc>
          <w:tcPr>
            <w:tcW w:w="1645" w:type="dxa"/>
            <w:vMerge/>
          </w:tcPr>
          <w:p w:rsidR="00572C8A" w:rsidRDefault="00572C8A" w:rsidP="005265BC">
            <w:pPr>
              <w:widowControl w:val="0"/>
              <w:rPr>
                <w:b/>
              </w:rPr>
            </w:pP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Arial;Helvetica;sans-serif" w:eastAsia="Calibri" w:hAnsi="Arial;Helvetica;sans-serif"/>
                <w:color w:val="222222"/>
                <w:sz w:val="16"/>
                <w:szCs w:val="16"/>
              </w:rPr>
              <w:t>FOOTSTEPS 3</w:t>
            </w:r>
            <w:r>
              <w:rPr>
                <w:rFonts w:eastAsia="Calibri"/>
                <w:color w:val="222222"/>
                <w:sz w:val="16"/>
                <w:szCs w:val="16"/>
              </w:rPr>
              <w:t> </w:t>
            </w:r>
            <w:r>
              <w:rPr>
                <w:rFonts w:ascii="Arial;Helvetica;sans-serif" w:eastAsia="Calibri" w:hAnsi="Arial;Helvetica;sans-serif"/>
                <w:color w:val="222222"/>
                <w:sz w:val="16"/>
                <w:szCs w:val="16"/>
              </w:rPr>
              <w:t>- radna bilježnica engleskog jezika za pomoć u učenju u sedmom razredu osnovne škole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rFonts w:ascii="Calibri" w:eastAsia="Calibri" w:hAnsi="Calibri"/>
                <w:color w:val="000000"/>
                <w:sz w:val="16"/>
                <w:szCs w:val="16"/>
              </w:rPr>
            </w:pPr>
            <w:r>
              <w:rPr>
                <w:rFonts w:ascii="Arial;Helvetica;sans-serif" w:eastAsia="Calibri" w:hAnsi="Arial;Helvetica;sans-serif"/>
                <w:color w:val="222222"/>
                <w:sz w:val="16"/>
                <w:szCs w:val="16"/>
              </w:rPr>
              <w:t xml:space="preserve">Ivana Marinić, </w:t>
            </w:r>
            <w:proofErr w:type="spellStart"/>
            <w:r>
              <w:rPr>
                <w:rFonts w:ascii="Arial;Helvetica;sans-serif" w:eastAsia="Calibri" w:hAnsi="Arial;Helvetica;sans-serif"/>
                <w:color w:val="222222"/>
                <w:sz w:val="16"/>
                <w:szCs w:val="16"/>
              </w:rPr>
              <w:t>Javorka</w:t>
            </w:r>
            <w:proofErr w:type="spellEnd"/>
            <w:r>
              <w:rPr>
                <w:rFonts w:ascii="Arial;Helvetica;sans-serif" w:eastAsia="Calibri" w:hAnsi="Arial;Helvetica;sans-serif"/>
                <w:color w:val="222222"/>
                <w:sz w:val="16"/>
                <w:szCs w:val="16"/>
              </w:rPr>
              <w:t xml:space="preserve"> Milković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Školska knjiga d.d.</w:t>
            </w: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POVIJEST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Vremeplov 7, radna bilježnica iz povijesti za sedmi razred osnovne škole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Gordana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Frol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, Miljenko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Hajdarović</w:t>
            </w:r>
            <w:proofErr w:type="spellEnd"/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d.o.o.  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GEOGRAFIJA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GEA 3: radna bilježnica za geografiju u sedmom razredu osnovne škole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Danijel </w:t>
            </w:r>
            <w:proofErr w:type="spellStart"/>
            <w:r>
              <w:rPr>
                <w:rFonts w:eastAsia="Calibri"/>
                <w:sz w:val="16"/>
                <w:szCs w:val="16"/>
              </w:rPr>
              <w:t>Orešić</w:t>
            </w:r>
            <w:proofErr w:type="spellEnd"/>
            <w:r>
              <w:rPr>
                <w:rFonts w:eastAsia="Calibri"/>
                <w:sz w:val="16"/>
                <w:szCs w:val="16"/>
              </w:rPr>
              <w:t>, Igor Tišma, Ružica Vuk, Alenka Bujan</w:t>
            </w: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</w:t>
            </w:r>
          </w:p>
        </w:tc>
      </w:tr>
      <w:tr w:rsidR="00572C8A" w:rsidTr="00572C8A">
        <w:tc>
          <w:tcPr>
            <w:tcW w:w="1645" w:type="dxa"/>
            <w:tcBorders>
              <w:top w:val="nil"/>
            </w:tcBorders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GEOGRAFIJA</w:t>
            </w:r>
          </w:p>
        </w:tc>
        <w:tc>
          <w:tcPr>
            <w:tcW w:w="3071" w:type="dxa"/>
            <w:tcBorders>
              <w:top w:val="nil"/>
            </w:tcBorders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GEA 3 - radna bilježnica za pomoć u učenju geografije u sedmom razredu osnovne škole:</w:t>
            </w:r>
          </w:p>
        </w:tc>
        <w:tc>
          <w:tcPr>
            <w:tcW w:w="2651" w:type="dxa"/>
            <w:tcBorders>
              <w:top w:val="nil"/>
            </w:tcBorders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Jagodar</w:t>
            </w:r>
            <w:proofErr w:type="spellEnd"/>
            <w:r>
              <w:rPr>
                <w:sz w:val="16"/>
                <w:szCs w:val="16"/>
              </w:rPr>
              <w:t>, Z.</w:t>
            </w:r>
          </w:p>
        </w:tc>
        <w:tc>
          <w:tcPr>
            <w:tcW w:w="1133" w:type="dxa"/>
            <w:tcBorders>
              <w:top w:val="nil"/>
            </w:tcBorders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  <w:tcBorders>
              <w:top w:val="nil"/>
            </w:tcBorders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ŠK</w:t>
            </w:r>
          </w:p>
        </w:tc>
      </w:tr>
      <w:tr w:rsidR="00572C8A" w:rsidTr="00572C8A">
        <w:trPr>
          <w:trHeight w:val="1091"/>
        </w:trPr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TEHNIČKA KULTURA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Svijet tehnike 7, radni materijali za izvođenje vježbi i praktičnog rada programa tehničke kulture u sedmom razredu osnovne škole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br/>
              <w:t xml:space="preserve">grupa autora </w:t>
            </w: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radni materijal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Školska knjiga d.d.</w:t>
            </w: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FIZIKA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OTKRIVAMO FIZIKU 7: </w:t>
            </w:r>
            <w:r>
              <w:rPr>
                <w:rFonts w:eastAsia="Calibri"/>
                <w:sz w:val="16"/>
                <w:szCs w:val="16"/>
              </w:rPr>
              <w:t xml:space="preserve"> radna bilježnica za fiziku u sedmom razredu osnovne škole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Sonja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Prelovšek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Peroš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Branka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Milotić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Ivica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Aviani</w:t>
            </w:r>
            <w:proofErr w:type="spellEnd"/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ŠK</w:t>
            </w:r>
          </w:p>
        </w:tc>
      </w:tr>
      <w:tr w:rsidR="00572C8A" w:rsidTr="00572C8A">
        <w:tc>
          <w:tcPr>
            <w:tcW w:w="1645" w:type="dxa"/>
            <w:tcBorders>
              <w:top w:val="nil"/>
            </w:tcBorders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FIZIKA</w:t>
            </w:r>
          </w:p>
        </w:tc>
        <w:tc>
          <w:tcPr>
            <w:tcW w:w="3071" w:type="dxa"/>
            <w:tcBorders>
              <w:top w:val="nil"/>
            </w:tcBorders>
          </w:tcPr>
          <w:p w:rsidR="00572C8A" w:rsidRDefault="00572C8A" w:rsidP="005265BC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385623" w:themeColor="accent6" w:themeShade="80"/>
                <w:sz w:val="16"/>
                <w:szCs w:val="16"/>
              </w:rPr>
              <w:t>OTKRIVAMO FIZIKU 7 - radna bilježnica iz fizike za pomoć u učenju u sedmom razredu osnovne škole</w:t>
            </w:r>
          </w:p>
          <w:p w:rsidR="00572C8A" w:rsidRDefault="00572C8A" w:rsidP="005265BC">
            <w:pPr>
              <w:rPr>
                <w:b/>
                <w:bCs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2651" w:type="dxa"/>
            <w:tcBorders>
              <w:top w:val="nil"/>
            </w:tcBorders>
          </w:tcPr>
          <w:p w:rsidR="00572C8A" w:rsidRDefault="00572C8A" w:rsidP="005265BC">
            <w:pPr>
              <w:rPr>
                <w:rFonts w:ascii="Calibri" w:hAnsi="Calibri" w:cs="Calibri"/>
                <w:b/>
                <w:bCs/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color w:val="385623" w:themeColor="accent6" w:themeShade="80"/>
                <w:sz w:val="16"/>
                <w:szCs w:val="16"/>
              </w:rPr>
              <w:t xml:space="preserve">D. </w:t>
            </w:r>
            <w:proofErr w:type="spellStart"/>
            <w:r>
              <w:rPr>
                <w:rFonts w:eastAsia="Calibri" w:cs="Calibri"/>
                <w:b/>
                <w:bCs/>
                <w:color w:val="385623" w:themeColor="accent6" w:themeShade="80"/>
                <w:sz w:val="16"/>
                <w:szCs w:val="16"/>
              </w:rPr>
              <w:t>Despoja</w:t>
            </w:r>
            <w:proofErr w:type="spellEnd"/>
            <w:r>
              <w:rPr>
                <w:rFonts w:eastAsia="Calibri" w:cs="Calibri"/>
                <w:b/>
                <w:bCs/>
                <w:color w:val="385623" w:themeColor="accent6" w:themeShade="80"/>
                <w:sz w:val="16"/>
                <w:szCs w:val="16"/>
              </w:rPr>
              <w:t xml:space="preserve">, E. Tušek </w:t>
            </w:r>
            <w:proofErr w:type="spellStart"/>
            <w:r>
              <w:rPr>
                <w:rFonts w:eastAsia="Calibri" w:cs="Calibri"/>
                <w:b/>
                <w:bCs/>
                <w:color w:val="385623" w:themeColor="accent6" w:themeShade="80"/>
                <w:sz w:val="16"/>
                <w:szCs w:val="16"/>
              </w:rPr>
              <w:t>Vrhovec</w:t>
            </w:r>
            <w:proofErr w:type="spellEnd"/>
          </w:p>
        </w:tc>
        <w:tc>
          <w:tcPr>
            <w:tcW w:w="1133" w:type="dxa"/>
            <w:tcBorders>
              <w:top w:val="nil"/>
            </w:tcBorders>
          </w:tcPr>
          <w:p w:rsidR="00572C8A" w:rsidRDefault="00572C8A" w:rsidP="005265BC">
            <w:pPr>
              <w:rPr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color w:val="385623" w:themeColor="accent6" w:themeShade="80"/>
                <w:sz w:val="16"/>
                <w:szCs w:val="16"/>
              </w:rPr>
              <w:t>Radna bilježnica za pomoć u učenju</w:t>
            </w:r>
          </w:p>
        </w:tc>
        <w:tc>
          <w:tcPr>
            <w:tcW w:w="1134" w:type="dxa"/>
            <w:tcBorders>
              <w:top w:val="nil"/>
            </w:tcBorders>
          </w:tcPr>
          <w:p w:rsidR="00572C8A" w:rsidRDefault="00572C8A" w:rsidP="005265BC">
            <w:pPr>
              <w:rPr>
                <w:color w:val="385623" w:themeColor="accent6" w:themeShade="80"/>
                <w:sz w:val="16"/>
                <w:szCs w:val="16"/>
              </w:rPr>
            </w:pPr>
            <w:r>
              <w:rPr>
                <w:rFonts w:eastAsia="Calibri"/>
                <w:color w:val="385623" w:themeColor="accent6" w:themeShade="80"/>
                <w:sz w:val="16"/>
                <w:szCs w:val="16"/>
              </w:rPr>
              <w:t>Školska knjiga d.d.</w:t>
            </w: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KEMIJA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KEMIJA 7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 za kemiju u sedmom razredu osnovne škole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Mirela Mamić,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Draginja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Mrvoš-Sermek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Veronika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Peradinović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>, Nikolina Ribarić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ALFA</w:t>
            </w: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BIOLOGIJA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BIOLOGIJA 7 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 za biologiju u sedmom razredu osnovne škole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Valerija Begić, Marijana Bastić, Ana Bakarić, Bernarda Kralj Golub, Julijana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Madaj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Prpić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ALFA</w:t>
            </w: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INFORMATIKA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#mojportal7, radna bilježnica za informatiku u sedmom razredu osnovne škole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Magdalena Babić, Nikolina Bubica, Stanko Leko, Zoran </w:t>
            </w:r>
            <w:proofErr w:type="spellStart"/>
            <w:r>
              <w:rPr>
                <w:rFonts w:eastAsia="Calibri"/>
                <w:sz w:val="16"/>
                <w:szCs w:val="16"/>
              </w:rPr>
              <w:t>Dimovski</w:t>
            </w:r>
            <w:proofErr w:type="spellEnd"/>
            <w:r>
              <w:rPr>
                <w:rFonts w:eastAsia="Calibri"/>
                <w:sz w:val="16"/>
                <w:szCs w:val="16"/>
              </w:rPr>
              <w:t>,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Mario Stančić,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Nikola </w:t>
            </w:r>
            <w:proofErr w:type="spellStart"/>
            <w:r>
              <w:rPr>
                <w:rFonts w:eastAsia="Calibri"/>
                <w:sz w:val="16"/>
                <w:szCs w:val="16"/>
              </w:rPr>
              <w:t>Mihočka</w:t>
            </w:r>
            <w:proofErr w:type="spellEnd"/>
            <w:r>
              <w:rPr>
                <w:rFonts w:eastAsia="Calibri"/>
                <w:sz w:val="16"/>
                <w:szCs w:val="16"/>
              </w:rPr>
              <w:t xml:space="preserve">, 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Branko </w:t>
            </w:r>
            <w:proofErr w:type="spellStart"/>
            <w:r>
              <w:rPr>
                <w:rFonts w:eastAsia="Calibri"/>
                <w:sz w:val="16"/>
                <w:szCs w:val="16"/>
              </w:rPr>
              <w:t>Vejnović</w:t>
            </w:r>
            <w:proofErr w:type="spellEnd"/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NJEMAČKI JEZIK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#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Deutsch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4, radna bilježnica za njemački jezik u sedmom razredu osnovne škole, 4. godina učenja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Alexa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Mathias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, Jasmina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Troha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t xml:space="preserve">, Andrea </w:t>
            </w:r>
            <w:proofErr w:type="spellStart"/>
            <w:r>
              <w:rPr>
                <w:rFonts w:eastAsia="Calibri"/>
                <w:color w:val="000000"/>
                <w:sz w:val="16"/>
                <w:szCs w:val="16"/>
              </w:rPr>
              <w:t>Tukša</w:t>
            </w:r>
            <w:proofErr w:type="spellEnd"/>
            <w:r>
              <w:rPr>
                <w:rFonts w:eastAsia="Calibri"/>
                <w:color w:val="000000"/>
                <w:sz w:val="16"/>
                <w:szCs w:val="16"/>
              </w:rPr>
              <w:br/>
            </w:r>
            <w:r>
              <w:rPr>
                <w:rFonts w:eastAsia="Calibri"/>
                <w:color w:val="000000"/>
                <w:sz w:val="16"/>
                <w:szCs w:val="16"/>
              </w:rPr>
              <w:br/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Školska knjiga d.d.</w:t>
            </w:r>
          </w:p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VJERONAUK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NEKA JE BOG PRVI radna bilježnica za katolički vjeronauk sedmoga razreda osnovne škole</w:t>
            </w:r>
          </w:p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Josip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Periš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Marina Šimić, Ivana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Perčić</w:t>
            </w:r>
            <w:proofErr w:type="spellEnd"/>
          </w:p>
          <w:p w:rsidR="00572C8A" w:rsidRDefault="00572C8A" w:rsidP="005265BC">
            <w:pPr>
              <w:widowControl w:val="0"/>
              <w:spacing w:after="240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>Kršćanska sadašnjost d.o.o.</w:t>
            </w:r>
          </w:p>
          <w:p w:rsidR="00572C8A" w:rsidRDefault="00572C8A" w:rsidP="005265B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572C8A" w:rsidTr="00572C8A">
        <w:tc>
          <w:tcPr>
            <w:tcW w:w="1645" w:type="dxa"/>
          </w:tcPr>
          <w:p w:rsidR="00572C8A" w:rsidRDefault="00572C8A" w:rsidP="005265BC">
            <w:pPr>
              <w:widowControl w:val="0"/>
              <w:rPr>
                <w:b/>
              </w:rPr>
            </w:pPr>
            <w:r>
              <w:rPr>
                <w:rFonts w:eastAsia="Calibri"/>
                <w:b/>
              </w:rPr>
              <w:t>MATEMATIKA</w:t>
            </w:r>
          </w:p>
        </w:tc>
        <w:tc>
          <w:tcPr>
            <w:tcW w:w="307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DiZzi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MAT 7, radna bilježnica za sustavno rješavanje domaće zadaće</w:t>
            </w:r>
          </w:p>
        </w:tc>
        <w:tc>
          <w:tcPr>
            <w:tcW w:w="2651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Tereza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Pišković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, Andrea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Mikuš</w:t>
            </w:r>
            <w:proofErr w:type="spellEnd"/>
          </w:p>
        </w:tc>
        <w:tc>
          <w:tcPr>
            <w:tcW w:w="1133" w:type="dxa"/>
          </w:tcPr>
          <w:p w:rsidR="00572C8A" w:rsidRDefault="00572C8A" w:rsidP="005265BC">
            <w:pPr>
              <w:widowControl w:val="0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radna bilježnica</w:t>
            </w:r>
          </w:p>
        </w:tc>
        <w:tc>
          <w:tcPr>
            <w:tcW w:w="1134" w:type="dxa"/>
          </w:tcPr>
          <w:p w:rsidR="00572C8A" w:rsidRDefault="00572C8A" w:rsidP="005265BC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Profil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</w:rPr>
              <w:t>Klett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</w:rPr>
              <w:t xml:space="preserve"> d.o.o.</w:t>
            </w:r>
          </w:p>
        </w:tc>
      </w:tr>
    </w:tbl>
    <w:p w:rsidR="00572C8A" w:rsidRDefault="00572C8A"/>
    <w:sectPr w:rsidR="00572C8A" w:rsidSect="00572C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;Helvetica;sans-serif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8A"/>
    <w:rsid w:val="00572C8A"/>
    <w:rsid w:val="00667620"/>
    <w:rsid w:val="00C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081B"/>
  <w15:chartTrackingRefBased/>
  <w15:docId w15:val="{7649ABA0-9FB5-49CD-AF7D-643D94E7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rsid w:val="00572C8A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A141-7543-4695-A4AF-302E7276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2026-07-05T17:07:00Z</dcterms:created>
  <dcterms:modified xsi:type="dcterms:W3CDTF">2026-07-05T17:33:00Z</dcterms:modified>
</cp:coreProperties>
</file>